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-font-ttf" Extension="ttf"/>
  <Default ContentType="application/xml" Extension="xml"/>
  <Override ContentType="application/vnd.openxmlformats-officedocument.theme+xml" PartName="/word/theme/theme1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40"/>
          <w:szCs w:val="40"/>
          <w:vertAlign w:val="baseline"/>
          <w:rtl w:val="0"/>
        </w:rPr>
        <w:t xml:space="preserve">Não Estou Sozinho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8"/>
          <w:szCs w:val="28"/>
          <w:vertAlign w:val="baseline"/>
          <w:rtl w:val="0"/>
        </w:rPr>
        <w:t xml:space="preserve">Jacinto Faria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G    G7     C     G     Em     Am     D      G      C     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G</w:t>
        <w:tab/>
        <w:t xml:space="preserve"> </w:t>
        <w:tab/>
        <w:tab/>
        <w:t xml:space="preserve">    Am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Não estou sozinho, Cristo me conduz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ab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D</w:t>
        <w:tab/>
        <w:t xml:space="preserve"> </w:t>
        <w:tab/>
        <w:tab/>
        <w:t xml:space="preserve">  G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Na minha jornada para o céu de luz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G</w:t>
        <w:tab/>
        <w:t xml:space="preserve">   G7</w:t>
        <w:tab/>
        <w:tab/>
        <w:t xml:space="preserve">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Sigo triunfante    sem nada a temer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</w:t>
        <w:tab/>
        <w:tab/>
        <w:tab/>
        <w:tab/>
        <w:t xml:space="preserve">          G</w:t>
        <w:tab/>
        <w:t xml:space="preserve"> D </w:t>
        <w:tab/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G</w:t>
        <w:tab/>
        <w:t xml:space="preserve">G7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Pois em todas as minhas batalhas    ele vem me valer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ab/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Sua palavra é luz (sua palavra é luz)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    </w:t>
        <w:tab/>
        <w:tab/>
        <w:tab/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G</w:t>
        <w:tab/>
        <w:tab/>
        <w:t xml:space="preserve">          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E ao céu vai nos conduzir (e ao céu vai nos conduzir)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     </w:t>
        <w:tab/>
        <w:tab/>
        <w:t xml:space="preserve">      Am</w:t>
        <w:tab/>
        <w:tab/>
        <w:tab/>
        <w:tab/>
        <w:t xml:space="preserve">  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Se ao meu Jesus eu </w:t>
      </w:r>
      <w:r w:rsidDel="00000000" w:rsidR="00000000" w:rsidRPr="00000000">
        <w:rPr>
          <w:sz w:val="28"/>
          <w:szCs w:val="28"/>
          <w:rtl w:val="0"/>
        </w:rPr>
        <w:t xml:space="preserve">for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fiel (se ao meu Jesus eu ser fiel)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      </w:t>
        <w:tab/>
        <w:tab/>
        <w:tab/>
        <w:t xml:space="preserve">       G</w:t>
        <w:tab/>
        <w:tab/>
        <w:t xml:space="preserve">(1ª vez:  G7)      (2ª vez: C   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Pra sempre vou morar 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ab/>
        <w:t xml:space="preserve">C</w:t>
        <w:tab/>
        <w:t xml:space="preserve">G</w:t>
        <w:tab/>
        <w:t xml:space="preserve">Em</w:t>
        <w:tab/>
        <w:t xml:space="preserve">Am</w:t>
        <w:tab/>
        <w:t xml:space="preserve">D</w:t>
        <w:tab/>
        <w:t xml:space="preserve">G </w:t>
        <w:tab/>
        <w:t xml:space="preserve">C</w:t>
        <w:tab/>
        <w:t xml:space="preserve">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ab/>
        <w:t xml:space="preserve">        G</w:t>
        <w:tab/>
        <w:t xml:space="preserve"> </w:t>
        <w:tab/>
        <w:t xml:space="preserve">       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Quando o inimigo vem me atacar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 </w:t>
        <w:tab/>
        <w:tab/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D</w:t>
        <w:tab/>
        <w:t xml:space="preserve"> </w:t>
        <w:tab/>
        <w:t xml:space="preserve">         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Com Jesus na frente posso confiar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ab/>
        <w:tab/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G</w:t>
        <w:tab/>
        <w:t xml:space="preserve">    G7</w:t>
        <w:tab/>
        <w:tab/>
        <w:tab/>
        <w:t xml:space="preserve">            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O Senhor é minha bandeira,     sua palavra é minha luz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</w:t>
        <w:tab/>
        <w:tab/>
        <w:tab/>
        <w:tab/>
        <w:t xml:space="preserve">      G                      Em </w:t>
        <w:tab/>
        <w:t xml:space="preserve">      Am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D </w:t>
        <w:tab/>
        <w:tab/>
        <w:t xml:space="preserve">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Nesse campo de batalha sei que estou protegido pelo sangue de Jesus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Sua palavra é luz (sua palavra é luz)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    </w:t>
        <w:tab/>
        <w:tab/>
        <w:tab/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G</w:t>
        <w:tab/>
        <w:tab/>
        <w:t xml:space="preserve">          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E ao céu vai nos conduzir (e ao céu vai nos conduzir)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     </w:t>
        <w:tab/>
        <w:tab/>
        <w:t xml:space="preserve">       Am</w:t>
        <w:tab/>
        <w:tab/>
        <w:tab/>
        <w:tab/>
        <w:t xml:space="preserve">  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Se ao meu Jesus eu ser fiel (se ao meu Jesus eu ser fiel)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      </w:t>
        <w:tab/>
        <w:tab/>
        <w:tab/>
        <w:t xml:space="preserve">       G     (1ª vez: G7 e volta)  (2ª vez: segue abaixo)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Pra sempre vou morar 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        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C            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Com Cristo no lindo país</w:t>
      </w:r>
      <w:r w:rsidDel="00000000" w:rsidR="00000000" w:rsidRPr="00000000">
        <w:rPr>
          <w:rtl w:val="0"/>
        </w:rPr>
      </w:r>
    </w:p>
    <w:sectPr>
      <w:pgSz w:h="16838" w:w="11906"/>
      <w:pgMar w:bottom="1134" w:top="1134" w:left="1134" w:right="565.275590551182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