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Intro: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C9 G/B Am7 Am7/G F7 C/E Dm G</w:t>
      </w:r>
    </w:p>
    <w:p w:rsidR="00000000" w:rsidDel="00000000" w:rsidP="00000000" w:rsidRDefault="00000000" w:rsidRPr="00000000" w14:paraId="00000003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360" w:firstLine="0"/>
        <w:rPr>
          <w:b w:val="1"/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C9</w:t>
        <w:tab/>
        <w:tab/>
        <w:t xml:space="preserve">     </w:t>
      </w:r>
      <w:r w:rsidDel="00000000" w:rsidR="00000000" w:rsidRPr="00000000">
        <w:rPr>
          <w:color w:val="0000ff"/>
          <w:sz w:val="24"/>
          <w:szCs w:val="24"/>
          <w:rtl w:val="0"/>
        </w:rPr>
        <w:t xml:space="preserve">G/B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Há um reino além do véu</w:t>
      </w:r>
    </w:p>
    <w:p w:rsidR="00000000" w:rsidDel="00000000" w:rsidP="00000000" w:rsidRDefault="00000000" w:rsidRPr="00000000" w14:paraId="00000006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Am7      Am7/G</w:t>
      </w:r>
    </w:p>
    <w:p w:rsidR="00000000" w:rsidDel="00000000" w:rsidP="00000000" w:rsidRDefault="00000000" w:rsidRPr="00000000" w14:paraId="00000007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Invisível está no céu</w:t>
      </w:r>
    </w:p>
    <w:p w:rsidR="00000000" w:rsidDel="00000000" w:rsidP="00000000" w:rsidRDefault="00000000" w:rsidRPr="00000000" w14:paraId="00000008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F7 </w:t>
        <w:tab/>
        <w:t xml:space="preserve">          C/E</w:t>
      </w:r>
    </w:p>
    <w:p w:rsidR="00000000" w:rsidDel="00000000" w:rsidP="00000000" w:rsidRDefault="00000000" w:rsidRPr="00000000" w14:paraId="00000009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dentro de todo o que crê</w:t>
      </w:r>
    </w:p>
    <w:p w:rsidR="00000000" w:rsidDel="00000000" w:rsidP="00000000" w:rsidRDefault="00000000" w:rsidRPr="00000000" w14:paraId="0000000A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Dm </w:t>
        <w:tab/>
        <w:t xml:space="preserve">         G</w:t>
      </w:r>
    </w:p>
    <w:p w:rsidR="00000000" w:rsidDel="00000000" w:rsidP="00000000" w:rsidRDefault="00000000" w:rsidRPr="00000000" w14:paraId="0000000B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segue a sua luz</w:t>
      </w:r>
    </w:p>
    <w:p w:rsidR="00000000" w:rsidDel="00000000" w:rsidP="00000000" w:rsidRDefault="00000000" w:rsidRPr="00000000" w14:paraId="0000000C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C9</w:t>
        <w:tab/>
        <w:tab/>
        <w:t xml:space="preserve">       G/B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Ela brilha sem sol lá ter</w:t>
      </w:r>
    </w:p>
    <w:p w:rsidR="00000000" w:rsidDel="00000000" w:rsidP="00000000" w:rsidRDefault="00000000" w:rsidRPr="00000000" w14:paraId="0000000F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Am7 </w:t>
        <w:tab/>
        <w:t xml:space="preserve">    Am7/G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 a lâmpada do meu ser</w:t>
      </w:r>
    </w:p>
    <w:p w:rsidR="00000000" w:rsidDel="00000000" w:rsidP="00000000" w:rsidRDefault="00000000" w:rsidRPr="00000000" w14:paraId="00000011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F7 </w:t>
        <w:tab/>
        <w:t xml:space="preserve">          C/E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Mostra tudo que há em mim</w:t>
      </w:r>
    </w:p>
    <w:p w:rsidR="00000000" w:rsidDel="00000000" w:rsidP="00000000" w:rsidRDefault="00000000" w:rsidRPr="00000000" w14:paraId="00000013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Dm </w:t>
        <w:tab/>
        <w:t xml:space="preserve">  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Vai firme até o fim</w:t>
      </w:r>
    </w:p>
    <w:p w:rsidR="00000000" w:rsidDel="00000000" w:rsidP="00000000" w:rsidRDefault="00000000" w:rsidRPr="00000000" w14:paraId="00000015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          Em</w:t>
      </w:r>
    </w:p>
    <w:p w:rsidR="00000000" w:rsidDel="00000000" w:rsidP="00000000" w:rsidRDefault="00000000" w:rsidRPr="00000000" w14:paraId="00000017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Há um rio a jorrar</w:t>
      </w:r>
    </w:p>
    <w:p w:rsidR="00000000" w:rsidDel="00000000" w:rsidP="00000000" w:rsidRDefault="00000000" w:rsidRPr="00000000" w14:paraId="00000018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F</w:t>
        <w:tab/>
        <w:tab/>
        <w:tab/>
        <w:t xml:space="preserve">   C/E</w:t>
      </w:r>
    </w:p>
    <w:p w:rsidR="00000000" w:rsidDel="00000000" w:rsidP="00000000" w:rsidRDefault="00000000" w:rsidRPr="00000000" w14:paraId="00000019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Dando vida ao que nele está</w:t>
      </w:r>
    </w:p>
    <w:p w:rsidR="00000000" w:rsidDel="00000000" w:rsidP="00000000" w:rsidRDefault="00000000" w:rsidRPr="00000000" w14:paraId="0000001A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Am</w:t>
      </w:r>
    </w:p>
    <w:p w:rsidR="00000000" w:rsidDel="00000000" w:rsidP="00000000" w:rsidRDefault="00000000" w:rsidRPr="00000000" w14:paraId="0000001B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Irrigando árvores</w:t>
      </w:r>
    </w:p>
    <w:p w:rsidR="00000000" w:rsidDel="00000000" w:rsidP="00000000" w:rsidRDefault="00000000" w:rsidRPr="00000000" w14:paraId="0000001C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   Am E  Am</w:t>
      </w:r>
    </w:p>
    <w:p w:rsidR="00000000" w:rsidDel="00000000" w:rsidP="00000000" w:rsidRDefault="00000000" w:rsidRPr="00000000" w14:paraId="0000001D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Pra curar e alimentar</w:t>
      </w:r>
    </w:p>
    <w:p w:rsidR="00000000" w:rsidDel="00000000" w:rsidP="00000000" w:rsidRDefault="00000000" w:rsidRPr="00000000" w14:paraId="0000001E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C9</w:t>
        <w:tab/>
        <w:t xml:space="preserve">        </w:t>
        <w:tab/>
        <w:t xml:space="preserve">  G/B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Neste reino há um rei</w:t>
      </w:r>
    </w:p>
    <w:p w:rsidR="00000000" w:rsidDel="00000000" w:rsidP="00000000" w:rsidRDefault="00000000" w:rsidRPr="00000000" w14:paraId="00000021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Am7 </w:t>
        <w:tab/>
        <w:t xml:space="preserve">   </w:t>
        <w:tab/>
        <w:t xml:space="preserve"> Am7/G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Quão temível em glória vem</w:t>
      </w:r>
    </w:p>
    <w:p w:rsidR="00000000" w:rsidDel="00000000" w:rsidP="00000000" w:rsidRDefault="00000000" w:rsidRPr="00000000" w14:paraId="00000023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F7 </w:t>
        <w:tab/>
        <w:t xml:space="preserve">      C/E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 justiça e retidão</w:t>
      </w:r>
    </w:p>
    <w:p w:rsidR="00000000" w:rsidDel="00000000" w:rsidP="00000000" w:rsidRDefault="00000000" w:rsidRPr="00000000" w14:paraId="00000025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    Dm </w:t>
        <w:tab/>
        <w:t xml:space="preserve">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36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Quem vê-lo vai ao chão</w:t>
      </w:r>
    </w:p>
    <w:p w:rsidR="00000000" w:rsidDel="00000000" w:rsidP="00000000" w:rsidRDefault="00000000" w:rsidRPr="00000000" w14:paraId="00000027">
      <w:pPr>
        <w:ind w:left="-36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-360" w:firstLine="0"/>
        <w:rPr>
          <w:color w:val="00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360" w:firstLine="36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C9</w:t>
        <w:tab/>
        <w:t xml:space="preserve">        G/B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-360" w:firstLine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Antes veio prá servir</w:t>
      </w:r>
    </w:p>
    <w:p w:rsidR="00000000" w:rsidDel="00000000" w:rsidP="00000000" w:rsidRDefault="00000000" w:rsidRPr="00000000" w14:paraId="00000030">
      <w:pPr>
        <w:ind w:left="-360" w:firstLine="0"/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      Am7 </w:t>
        <w:tab/>
        <w:t xml:space="preserve">       Am7/G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Mudança e reino pregou aqui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F7 </w:t>
        <w:tab/>
        <w:tab/>
        <w:t xml:space="preserve">C/E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Deu sua vida não em vão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   Dm </w:t>
        <w:tab/>
        <w:t xml:space="preserve">      </w:t>
        <w:tab/>
        <w:t xml:space="preserve">      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 voltará como leão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 xml:space="preserve">    </w:t>
        <w:tab/>
        <w:t xml:space="preserve">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seus anjos vai mandar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F</w:t>
        <w:tab/>
        <w:t xml:space="preserve">         C/E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 seu trigo ajuntar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    </w:t>
        <w:tab/>
        <w:tab/>
        <w:t xml:space="preserve">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Antes em feixes vai amarrar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           Am   E 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Todo o joio para queimar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Am</w:t>
        <w:tab/>
        <w:t xml:space="preserve">       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Lá no reino a brilhar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F</w:t>
        <w:tab/>
        <w:t xml:space="preserve">           C/E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Suas ovelhas vão reinar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    </w:t>
        <w:tab/>
        <w:t xml:space="preserve">     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Fruto e obra vão separar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color w:val="0000ff"/>
          <w:sz w:val="24"/>
          <w:szCs w:val="24"/>
          <w:rtl w:val="0"/>
        </w:rPr>
        <w:t xml:space="preserve">Dm</w:t>
        <w:tab/>
        <w:t xml:space="preserve">              Am   E 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que lado você estará!?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/>
      <w:pgMar w:bottom="1440" w:top="1440" w:left="1440" w:right="1059.5669291338595" w:header="720" w:footer="720"/>
      <w:pgNumType w:start="1"/>
      <w:cols w:equalWidth="0" w:num="2">
        <w:col w:space="720" w:w="4342.96"/>
        <w:col w:space="0" w:w="4342.9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A">
    <w:pPr>
      <w:jc w:val="center"/>
      <w:rPr>
        <w:sz w:val="36"/>
        <w:szCs w:val="36"/>
      </w:rPr>
    </w:pPr>
    <w:r w:rsidDel="00000000" w:rsidR="00000000" w:rsidRPr="00000000">
      <w:rPr>
        <w:sz w:val="36"/>
        <w:szCs w:val="36"/>
        <w:rtl w:val="0"/>
      </w:rPr>
      <w:t xml:space="preserve">Reino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